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BA1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</w:t>
      </w:r>
      <w:r w:rsidR="00667CAB">
        <w:rPr>
          <w:rFonts w:ascii="Times New Roman" w:hAnsi="Times New Roman" w:cs="Times New Roman"/>
          <w:sz w:val="28"/>
          <w:szCs w:val="28"/>
          <w:u w:val="single"/>
        </w:rPr>
        <w:t>общепромышленного и государственного строительного надзора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67CAB">
        <w:rPr>
          <w:rFonts w:ascii="Times New Roman" w:hAnsi="Times New Roman" w:cs="Times New Roman"/>
          <w:b/>
          <w:sz w:val="28"/>
          <w:szCs w:val="28"/>
        </w:rPr>
        <w:t>29</w:t>
      </w:r>
      <w:r w:rsidR="00BA1CBB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9C1EBC">
        <w:rPr>
          <w:rFonts w:ascii="Times New Roman" w:hAnsi="Times New Roman" w:cs="Times New Roman"/>
          <w:b/>
          <w:sz w:val="28"/>
          <w:szCs w:val="28"/>
        </w:rPr>
        <w:t>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Забайкальского отдела </w:t>
      </w:r>
      <w:r w:rsidR="00667CAB">
        <w:rPr>
          <w:rFonts w:ascii="Times New Roman" w:hAnsi="Times New Roman" w:cs="Times New Roman"/>
          <w:sz w:val="28"/>
          <w:szCs w:val="28"/>
        </w:rPr>
        <w:t>общепромышленного и государственного строительного 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67CAB">
        <w:rPr>
          <w:rFonts w:ascii="Times New Roman" w:hAnsi="Times New Roman" w:cs="Times New Roman"/>
          <w:sz w:val="28"/>
          <w:szCs w:val="28"/>
        </w:rPr>
        <w:t>Сосновский Петр Юрьевич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67CAB">
        <w:rPr>
          <w:rFonts w:ascii="Times New Roman" w:hAnsi="Times New Roman" w:cs="Times New Roman"/>
          <w:sz w:val="28"/>
          <w:szCs w:val="28"/>
        </w:rPr>
        <w:t>Баторова Юлия Андреевна</w:t>
      </w:r>
      <w:bookmarkStart w:id="0" w:name="_GoBack"/>
      <w:bookmarkEnd w:id="0"/>
      <w:r w:rsidR="009C1EBC">
        <w:rPr>
          <w:rFonts w:ascii="Times New Roman" w:hAnsi="Times New Roman" w:cs="Times New Roman"/>
          <w:sz w:val="28"/>
          <w:szCs w:val="28"/>
        </w:rPr>
        <w:t>.</w:t>
      </w:r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67CAB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14</cp:revision>
  <dcterms:created xsi:type="dcterms:W3CDTF">2018-04-27T04:03:00Z</dcterms:created>
  <dcterms:modified xsi:type="dcterms:W3CDTF">2019-07-01T23:47:00Z</dcterms:modified>
</cp:coreProperties>
</file>